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7A902">
      <w:pPr>
        <w:spacing w:line="440" w:lineRule="exact"/>
        <w:rPr>
          <w:rFonts w:ascii="黑体" w:hAnsi="黑体" w:eastAsia="黑体"/>
          <w:spacing w:val="-20"/>
          <w:sz w:val="32"/>
          <w:szCs w:val="32"/>
        </w:rPr>
      </w:pPr>
    </w:p>
    <w:p w14:paraId="7BA355AD">
      <w:pPr>
        <w:spacing w:line="440" w:lineRule="exact"/>
        <w:rPr>
          <w:rFonts w:ascii="黑体" w:hAnsi="黑体" w:eastAsia="黑体"/>
          <w:spacing w:val="-20"/>
          <w:sz w:val="32"/>
          <w:szCs w:val="32"/>
        </w:rPr>
      </w:pPr>
      <w:r>
        <w:rPr>
          <w:rFonts w:ascii="黑体" w:hAnsi="黑体" w:eastAsia="黑体"/>
          <w:spacing w:val="-20"/>
          <w:sz w:val="32"/>
          <w:szCs w:val="32"/>
        </w:rPr>
        <w:t>附件1</w:t>
      </w:r>
    </w:p>
    <w:p w14:paraId="3AB94253">
      <w:pPr>
        <w:pStyle w:val="2"/>
        <w:rPr>
          <w:rFonts w:hint="eastAsia" w:ascii="Times New Roman" w:hAnsi="Times New Roman"/>
        </w:rPr>
      </w:pPr>
    </w:p>
    <w:p w14:paraId="431B52D3">
      <w:pPr>
        <w:snapToGri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</w:rPr>
        <w:t>20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  <w:lang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</w:rPr>
        <w:t>青海省事业单位专业技术岗位</w:t>
      </w:r>
    </w:p>
    <w:p w14:paraId="75C17B58">
      <w:pPr>
        <w:snapToGrid w:val="0"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0"/>
        </w:rPr>
        <w:t>聘任情况年度审核表</w:t>
      </w:r>
    </w:p>
    <w:p w14:paraId="509C892D">
      <w:pPr>
        <w:spacing w:line="280" w:lineRule="exact"/>
        <w:jc w:val="center"/>
        <w:rPr>
          <w:rFonts w:hint="eastAsia" w:ascii="方正小标宋简体" w:eastAsia="方正小标宋简体"/>
          <w:color w:val="000000"/>
          <w:sz w:val="40"/>
          <w:szCs w:val="40"/>
        </w:rPr>
      </w:pPr>
    </w:p>
    <w:p w14:paraId="54786452">
      <w:pPr>
        <w:spacing w:line="500" w:lineRule="exact"/>
        <w:ind w:firstLine="562" w:firstLineChars="200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  <w:t>填报单位（盖章）：            联系电话：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512"/>
        <w:gridCol w:w="783"/>
        <w:gridCol w:w="648"/>
        <w:gridCol w:w="647"/>
        <w:gridCol w:w="1295"/>
        <w:gridCol w:w="1"/>
        <w:gridCol w:w="1294"/>
        <w:gridCol w:w="649"/>
        <w:gridCol w:w="646"/>
        <w:gridCol w:w="1299"/>
      </w:tblGrid>
      <w:tr w14:paraId="47282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B764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专业技术岗位基本情况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FBCF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单位名称</w:t>
            </w:r>
          </w:p>
        </w:tc>
        <w:tc>
          <w:tcPr>
            <w:tcW w:w="25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C65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157D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主管部门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CE82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1979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9480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9EFD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岗位情况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7BDA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总数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D455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64E7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BCDF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中级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5483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初级</w:t>
            </w:r>
          </w:p>
        </w:tc>
      </w:tr>
      <w:tr w14:paraId="6FA7F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C677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DA09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人社部门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核准岗位数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ADC05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5E070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D5D7B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42A77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0A151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15C7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D408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0747B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人员聘任数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12EA7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A18E2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F7306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27263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E0B63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05A2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9DA8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59D46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空缺岗位数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2AAB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8C91A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3E04A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7FA34">
            <w:pP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0CD2A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69711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B70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93C9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已取得资格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未聘人数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B9C8D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43604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0A4DB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73C1F">
            <w:pP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 w14:paraId="2AD1757B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3ADE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0822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2706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本年度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退出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0BE4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E462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90757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8A500">
            <w:pP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 w14:paraId="6F5C91CA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5EF6A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AB55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690A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kern w:val="0"/>
                <w:sz w:val="24"/>
              </w:rPr>
              <w:t>职称申报数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DBC5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28FC9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D9F45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7C44B">
            <w:pP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 w14:paraId="57F10502">
            <w:pPr>
              <w:spacing w:line="300" w:lineRule="exact"/>
              <w:ind w:firstLine="64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</w:p>
        </w:tc>
      </w:tr>
      <w:tr w14:paraId="44CE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7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D05D8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申报专业技术资格评审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lang w:eastAsia="zh-CN"/>
              </w:rPr>
              <w:t>人员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774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93202">
            <w:pPr>
              <w:spacing w:line="300" w:lineRule="exact"/>
              <w:ind w:firstLine="482" w:firstLineChars="200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经研究，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lang w:val="en-US" w:eastAsia="zh-CN"/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年我单位推荐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人参加正高级专业技术资格评审，推荐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人参加副高级专业技术资格评审，推荐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人参加中级专业技术资格评审。参加相应专业技术资格评审人员基本情况如下：</w:t>
            </w:r>
          </w:p>
        </w:tc>
      </w:tr>
      <w:tr w14:paraId="75E9F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F3071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790C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lang w:eastAsia="zh-CN"/>
              </w:rPr>
              <w:t>序号</w:t>
            </w: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1829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姓  名</w:t>
            </w: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CD33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已取得专业技术</w:t>
            </w:r>
          </w:p>
          <w:p w14:paraId="655C46E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任职资格</w:t>
            </w: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8048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已聘任专业技术</w:t>
            </w:r>
          </w:p>
          <w:p w14:paraId="1796C77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任职资格</w:t>
            </w: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A31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推荐申报职称</w:t>
            </w:r>
          </w:p>
        </w:tc>
      </w:tr>
      <w:tr w14:paraId="22FB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31ABC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4406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6CE7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46B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D273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2B510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sz w:val="24"/>
              </w:rPr>
            </w:pPr>
          </w:p>
        </w:tc>
      </w:tr>
      <w:tr w14:paraId="3236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5585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611B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F8F5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96F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2FD7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98C1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sz w:val="24"/>
              </w:rPr>
            </w:pPr>
          </w:p>
        </w:tc>
      </w:tr>
      <w:tr w14:paraId="57EF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7952A">
            <w:pPr>
              <w:spacing w:line="300" w:lineRule="exact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CEA5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78E8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8E7C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FEC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8D9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pacing w:val="-20"/>
                <w:sz w:val="24"/>
              </w:rPr>
            </w:pPr>
          </w:p>
        </w:tc>
      </w:tr>
      <w:tr w14:paraId="416B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47076">
            <w:pPr>
              <w:spacing w:line="300" w:lineRule="exact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5E5ED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656D0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7DBD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7FEA4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0B79D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329A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ADDD2">
            <w:pPr>
              <w:spacing w:line="300" w:lineRule="exact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51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4135D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3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777BD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3517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DB8C2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7074F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</w:tbl>
    <w:p w14:paraId="6C680FC4">
      <w:pPr>
        <w:rPr>
          <w:vanish/>
        </w:rPr>
      </w:pPr>
    </w:p>
    <w:tbl>
      <w:tblPr>
        <w:tblStyle w:val="4"/>
        <w:tblpPr w:leftFromText="180" w:rightFromText="180" w:vertAnchor="text" w:horzAnchor="page" w:tblpX="1745" w:tblpY="23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437"/>
        <w:gridCol w:w="1459"/>
        <w:gridCol w:w="1588"/>
        <w:gridCol w:w="335"/>
        <w:gridCol w:w="548"/>
        <w:gridCol w:w="1451"/>
        <w:gridCol w:w="1699"/>
      </w:tblGrid>
      <w:tr w14:paraId="5982B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80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340C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申报专业技术资格评审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lang w:eastAsia="zh-CN"/>
              </w:rPr>
              <w:t>人员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BD73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lang w:eastAsia="zh-CN"/>
              </w:rPr>
              <w:t>序号</w:t>
            </w: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EC2F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姓  名</w:t>
            </w: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A969C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已取得专业技术</w:t>
            </w:r>
          </w:p>
          <w:p w14:paraId="0ACC926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任职资格</w:t>
            </w: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69A7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已聘任专业技术</w:t>
            </w:r>
          </w:p>
          <w:p w14:paraId="432B6D8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任职资格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31DD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推荐申报职称</w:t>
            </w:r>
          </w:p>
        </w:tc>
      </w:tr>
      <w:tr w14:paraId="4CF4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7F185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F925B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65C98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D4133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E5956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808DD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36E5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D6DF0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5B478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491D2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65C9C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6EB79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9BD9B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1ECB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84631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A7F9B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136C3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08A51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01B7B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22209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4C661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C429A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914D0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C9A31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6430F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FD146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BBBCE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6239C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5C9F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EC908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5AE97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E16E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A49C8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800E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5501D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E725D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AA8E0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0D1A4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7CF29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EA98C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E32A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4472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9AF60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</w:p>
        </w:tc>
        <w:tc>
          <w:tcPr>
            <w:tcW w:w="4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DE963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7EB3B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44D31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9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A99F2"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9ADF6">
            <w:pPr>
              <w:spacing w:line="300" w:lineRule="exact"/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</w:tr>
      <w:tr w14:paraId="7E4F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C45D4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主管</w:t>
            </w:r>
          </w:p>
          <w:p w14:paraId="4F1638A5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部门</w:t>
            </w:r>
          </w:p>
          <w:p w14:paraId="4D81A3D6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审核</w:t>
            </w:r>
          </w:p>
          <w:p w14:paraId="49570FCA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3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FF732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015796A9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76C26273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6C539109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779C4187">
            <w:pPr>
              <w:spacing w:line="300" w:lineRule="exact"/>
              <w:ind w:right="210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负责人签字：</w:t>
            </w:r>
          </w:p>
          <w:p w14:paraId="118D137E">
            <w:pPr>
              <w:spacing w:line="300" w:lineRule="exact"/>
              <w:ind w:right="210" w:firstLine="280" w:firstLineChars="10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34457FF8">
            <w:pPr>
              <w:spacing w:line="300" w:lineRule="exact"/>
              <w:ind w:right="210" w:firstLine="280" w:firstLineChars="10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   盖章：</w:t>
            </w:r>
          </w:p>
          <w:p w14:paraId="5167F036">
            <w:pPr>
              <w:spacing w:line="300" w:lineRule="exact"/>
              <w:ind w:firstLine="280" w:firstLineChars="10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年 月 日</w:t>
            </w:r>
          </w:p>
          <w:p w14:paraId="0D919B29">
            <w:pPr>
              <w:spacing w:line="300" w:lineRule="exact"/>
              <w:ind w:firstLine="210" w:firstLineChars="100"/>
              <w:jc w:val="center"/>
              <w:rPr>
                <w:color w:val="000000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49EB3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同级</w:t>
            </w:r>
          </w:p>
          <w:p w14:paraId="02E9B9B2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人社</w:t>
            </w:r>
          </w:p>
          <w:p w14:paraId="37133CF3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部门</w:t>
            </w:r>
          </w:p>
          <w:p w14:paraId="05871CAB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审核</w:t>
            </w:r>
          </w:p>
          <w:p w14:paraId="7C07816A">
            <w:pPr>
              <w:spacing w:line="300" w:lineRule="exact"/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6BB6D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4A1F416D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1DE38859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6BB61917">
            <w:pPr>
              <w:spacing w:line="300" w:lineRule="exact"/>
              <w:ind w:right="210" w:firstLine="280" w:firstLineChars="100"/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</w:p>
          <w:p w14:paraId="537DCD27">
            <w:pPr>
              <w:spacing w:line="300" w:lineRule="exact"/>
              <w:ind w:right="21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经办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人签字：</w:t>
            </w:r>
          </w:p>
          <w:p w14:paraId="5F84D78E">
            <w:pPr>
              <w:spacing w:line="300" w:lineRule="exact"/>
              <w:ind w:right="210" w:firstLine="280" w:firstLineChars="10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602BFAA4">
            <w:pPr>
              <w:spacing w:line="300" w:lineRule="exact"/>
              <w:ind w:right="210" w:firstLine="280" w:firstLineChars="10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   盖章：</w:t>
            </w:r>
          </w:p>
          <w:p w14:paraId="43B310EC">
            <w:pPr>
              <w:spacing w:line="300" w:lineRule="exact"/>
              <w:ind w:firstLine="280" w:firstLineChars="10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年 月 日</w:t>
            </w:r>
          </w:p>
          <w:p w14:paraId="6F8661FA">
            <w:pPr>
              <w:spacing w:line="300" w:lineRule="exact"/>
              <w:ind w:firstLine="640"/>
              <w:jc w:val="center"/>
              <w:rPr>
                <w:color w:val="000000"/>
              </w:rPr>
            </w:pPr>
          </w:p>
        </w:tc>
      </w:tr>
      <w:tr w14:paraId="29B3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8B236">
            <w:pPr>
              <w:spacing w:line="300" w:lineRule="exact"/>
              <w:jc w:val="center"/>
              <w:rPr>
                <w:rFonts w:hint="eastAsia"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75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0D6FB">
            <w:pPr>
              <w:spacing w:line="300" w:lineRule="exact"/>
              <w:rPr>
                <w:color w:val="000000"/>
              </w:rPr>
            </w:pPr>
          </w:p>
        </w:tc>
      </w:tr>
    </w:tbl>
    <w:p w14:paraId="507D0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960" w:hanging="964" w:hangingChars="400"/>
        <w:textAlignment w:val="auto"/>
        <w:rPr>
          <w:rFonts w:hint="default" w:ascii="Times New Roman" w:hAnsi="Times New Roman" w:eastAsia="方正仿宋_GBK" w:cs="Times New Roman"/>
          <w:color w:val="000000"/>
          <w:sz w:val="24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24"/>
        </w:rPr>
        <w:t>说明：</w:t>
      </w:r>
      <w:r>
        <w:rPr>
          <w:rFonts w:hint="default" w:ascii="Times New Roman" w:hAnsi="Times New Roman" w:eastAsia="方正仿宋_GBK" w:cs="Times New Roman"/>
          <w:color w:val="000000"/>
          <w:sz w:val="24"/>
        </w:rPr>
        <w:t>1.事业单位推荐在编人员参加高级、中级职称评审时必须填报审核此表，本表一式四份，职称评审办事机构、人社部门、主管部门、事业单位各一份。</w:t>
      </w:r>
    </w:p>
    <w:p w14:paraId="1AF32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713" w:leftChars="225" w:hanging="240" w:hangingChars="100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2.空缺岗位数＝核准岗位数－人员聘任数；职称申报数＝空缺岗位数－已取得资格未聘人数（通过以考代评方式取得计算机软件水平考试等专业技术资格的，按照事业单位职责设置情况确定是否占岗；已经取得专业技术资格的事业单位领导不兼任专业技术岗位的，不计入本表“已取得资格未聘人数”）。</w:t>
      </w:r>
      <w:r>
        <w:rPr>
          <w:rFonts w:hint="default" w:ascii="Times New Roman" w:hAnsi="Times New Roman" w:eastAsia="方正仿宋_GBK" w:cs="Times New Roman"/>
          <w:color w:val="000000"/>
          <w:sz w:val="24"/>
          <w:lang w:eastAsia="zh-CN"/>
        </w:rPr>
        <w:t>高级岗位数有空缺的，可以在下一级岗位使用；本次推荐人员所占岗位，可以视同为空缺岗位（如甲某目前在中级，今年申报副高，可以视同中级有一个空缺岗位）。</w:t>
      </w:r>
    </w:p>
    <w:p w14:paraId="7355F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713" w:leftChars="225" w:hanging="240" w:hangingChars="100"/>
        <w:textAlignment w:val="auto"/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</w:rPr>
        <w:t>3.按照“退二进一”政策申报职称的，各事业单位需要提供高级、中级岗位人员退休、调出等情况的材料，并在备注中注明本年度1月至12月间退出人员姓名、岗位及退出原因等详细情况。</w:t>
      </w:r>
    </w:p>
    <w:p w14:paraId="3D9D72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5B2A8D"/>
    <w:rsid w:val="F75B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2026-11-02T17:18:00Z</dcterms:created>
  <dc:creator>kos</dc:creator>
  <cp:lastModifiedBy>kos</cp:lastModifiedBy>
  <dcterms:modified xsi:type="dcterms:W3CDTF">2026-11-02T17:18:39Z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B27764EF4AAAC1715C55E86A2E85F2E7_41</vt:lpwstr>
  </property>
</Properties>
</file>